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2236B" w14:textId="77777777" w:rsidR="00CE1707" w:rsidRPr="00CE1707" w:rsidRDefault="00CE1707" w:rsidP="00CE1707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sz w:val="24"/>
          <w:szCs w:val="24"/>
          <w:u w:val="single"/>
          <w:lang w:eastAsia="zh-CN" w:bidi="hi-IN"/>
          <w14:ligatures w14:val="none"/>
        </w:rPr>
      </w:pPr>
      <w:r w:rsidRPr="00CE1707">
        <w:rPr>
          <w:rFonts w:ascii="Times New Roman" w:eastAsia="Noto Sans CJK SC Regular" w:hAnsi="Times New Roman" w:cs="FreeSans"/>
          <w:i/>
          <w:iCs/>
          <w:sz w:val="24"/>
          <w:szCs w:val="24"/>
          <w:u w:val="single"/>
          <w:lang w:eastAsia="zh-CN" w:bidi="hi-IN"/>
          <w14:ligatures w14:val="none"/>
        </w:rPr>
        <w:t>2. melléklet a 8/2024. (IV. 26.) önkormányzati rendelethez</w:t>
      </w:r>
    </w:p>
    <w:p w14:paraId="1075857C" w14:textId="77777777" w:rsidR="00CE1707" w:rsidRPr="00CE1707" w:rsidRDefault="00CE1707" w:rsidP="00CE1707">
      <w:pPr>
        <w:keepNext/>
        <w:keepLines/>
        <w:spacing w:after="7" w:line="249" w:lineRule="auto"/>
        <w:ind w:left="9" w:right="38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</w:p>
    <w:p w14:paraId="078E8FB6" w14:textId="77777777" w:rsidR="00CE1707" w:rsidRPr="00CE1707" w:rsidRDefault="00CE1707" w:rsidP="00CE1707">
      <w:pPr>
        <w:keepNext/>
        <w:keepLines/>
        <w:spacing w:after="7" w:line="249" w:lineRule="auto"/>
        <w:ind w:left="9" w:right="38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CE1707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Pályázói portfólió</w:t>
      </w:r>
    </w:p>
    <w:p w14:paraId="032BEC4C" w14:textId="77777777" w:rsidR="00CE1707" w:rsidRPr="00CE1707" w:rsidRDefault="00CE1707" w:rsidP="00CE1707">
      <w:pPr>
        <w:spacing w:after="7" w:line="249" w:lineRule="auto"/>
        <w:ind w:left="38" w:right="3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</w:p>
    <w:p w14:paraId="4714D568" w14:textId="77777777" w:rsidR="00CE1707" w:rsidRPr="00CE1707" w:rsidRDefault="00CE1707" w:rsidP="00CE1707">
      <w:pPr>
        <w:spacing w:after="7" w:line="249" w:lineRule="auto"/>
        <w:ind w:left="38" w:right="38" w:firstLine="4"/>
        <w:jc w:val="both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</w:p>
    <w:p w14:paraId="054BE0A9" w14:textId="77777777" w:rsidR="00CE1707" w:rsidRPr="00CE1707" w:rsidRDefault="00CE1707" w:rsidP="00CE1707">
      <w:pPr>
        <w:numPr>
          <w:ilvl w:val="0"/>
          <w:numId w:val="2"/>
        </w:numPr>
        <w:suppressAutoHyphens/>
        <w:spacing w:after="7" w:line="249" w:lineRule="auto"/>
        <w:ind w:left="426" w:right="14" w:hanging="426"/>
        <w:contextualSpacing/>
        <w:jc w:val="both"/>
        <w:rPr>
          <w:rFonts w:ascii="Times New Roman" w:eastAsia="Times New Roman" w:hAnsi="Times New Roman" w:cs="Times New Roman"/>
          <w:sz w:val="24"/>
          <w:szCs w:val="21"/>
          <w:lang w:eastAsia="hu-HU"/>
        </w:rPr>
      </w:pPr>
      <w:r w:rsidRPr="00CE1707">
        <w:rPr>
          <w:rFonts w:ascii="Times New Roman" w:eastAsia="Times New Roman" w:hAnsi="Times New Roman" w:cs="Times New Roman"/>
          <w:sz w:val="24"/>
          <w:szCs w:val="21"/>
          <w:lang w:eastAsia="hu-HU"/>
        </w:rPr>
        <w:t>Tanuló rövid bemutatkozása:</w:t>
      </w:r>
    </w:p>
    <w:p w14:paraId="4AF670C3" w14:textId="77777777" w:rsidR="00CE1707" w:rsidRPr="00CE1707" w:rsidRDefault="00CE1707" w:rsidP="00CE1707">
      <w:pPr>
        <w:spacing w:after="0" w:line="240" w:lineRule="auto"/>
        <w:ind w:left="38" w:right="14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B50B99C" w14:textId="58F3B4E3" w:rsidR="00CE1707" w:rsidRPr="00CE1707" w:rsidRDefault="00CE1707" w:rsidP="00CE1707">
      <w:pPr>
        <w:spacing w:after="0" w:line="240" w:lineRule="auto"/>
        <w:ind w:left="38" w:right="14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1707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___________________________________________________________________________</w:t>
      </w:r>
    </w:p>
    <w:p w14:paraId="12ED8E89" w14:textId="77777777" w:rsidR="00CE1707" w:rsidRPr="00CE1707" w:rsidRDefault="00CE1707" w:rsidP="00CE1707">
      <w:pPr>
        <w:spacing w:after="0" w:line="240" w:lineRule="auto"/>
        <w:ind w:left="38" w:right="14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1707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81D0CC" w14:textId="77777777" w:rsidR="00CE1707" w:rsidRPr="00CE1707" w:rsidRDefault="00CE1707" w:rsidP="00CE1707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33F056" w14:textId="77777777" w:rsidR="00CE1707" w:rsidRPr="00CE1707" w:rsidRDefault="00CE1707" w:rsidP="00CE1707">
      <w:pPr>
        <w:numPr>
          <w:ilvl w:val="0"/>
          <w:numId w:val="1"/>
        </w:numPr>
        <w:suppressAutoHyphens/>
        <w:spacing w:after="7" w:line="249" w:lineRule="auto"/>
        <w:ind w:left="426" w:right="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1707">
        <w:rPr>
          <w:rFonts w:ascii="Times New Roman" w:eastAsia="Times New Roman" w:hAnsi="Times New Roman" w:cs="Times New Roman"/>
          <w:sz w:val="24"/>
          <w:szCs w:val="24"/>
          <w:lang w:eastAsia="hu-HU"/>
        </w:rPr>
        <w:t>Iskolán kívüli tevékenységek:</w:t>
      </w:r>
    </w:p>
    <w:p w14:paraId="0497DF00" w14:textId="77777777" w:rsidR="00CE1707" w:rsidRPr="00CE1707" w:rsidRDefault="00CE1707" w:rsidP="00CE1707">
      <w:pPr>
        <w:spacing w:after="0" w:line="240" w:lineRule="auto"/>
        <w:ind w:left="5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152A89D" w14:textId="3E7A644B" w:rsidR="00CE1707" w:rsidRPr="00CE1707" w:rsidRDefault="00CE1707" w:rsidP="00CE1707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1707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</w:t>
      </w:r>
    </w:p>
    <w:p w14:paraId="6B1B6FEA" w14:textId="77777777" w:rsidR="00CE1707" w:rsidRPr="00CE1707" w:rsidRDefault="00CE1707" w:rsidP="00CE1707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6A15EE5" w14:textId="77777777" w:rsidR="00CE1707" w:rsidRPr="00CE1707" w:rsidRDefault="00CE1707" w:rsidP="00CE1707">
      <w:pPr>
        <w:numPr>
          <w:ilvl w:val="0"/>
          <w:numId w:val="1"/>
        </w:numPr>
        <w:suppressAutoHyphens/>
        <w:spacing w:after="7" w:line="249" w:lineRule="auto"/>
        <w:ind w:left="426" w:right="1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1707">
        <w:rPr>
          <w:rFonts w:ascii="Times New Roman" w:eastAsia="Times New Roman" w:hAnsi="Times New Roman" w:cs="Times New Roman"/>
          <w:sz w:val="24"/>
          <w:szCs w:val="24"/>
          <w:lang w:eastAsia="hu-HU"/>
        </w:rPr>
        <w:t>Elért eredmények:</w:t>
      </w:r>
      <w:r w:rsidRPr="00CE1707">
        <w:rPr>
          <w:rFonts w:ascii="Times New Roman" w:eastAsia="Times New Roman" w:hAnsi="Times New Roman" w:cs="Times New Roman"/>
          <w:noProof/>
          <w:color w:val="000000"/>
          <w:sz w:val="24"/>
          <w:lang w:eastAsia="hu-HU"/>
        </w:rPr>
        <w:drawing>
          <wp:inline distT="0" distB="0" distL="0" distR="0" wp14:anchorId="61AEE045" wp14:editId="0CDE97A7">
            <wp:extent cx="6096" cy="6098"/>
            <wp:effectExtent l="0" t="0" r="0" b="0"/>
            <wp:docPr id="10234" name="Picture 10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4" name="Picture 102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22679" w14:textId="77777777" w:rsidR="00CE1707" w:rsidRPr="00CE1707" w:rsidRDefault="00CE1707" w:rsidP="00CE1707">
      <w:pPr>
        <w:spacing w:after="0" w:line="240" w:lineRule="auto"/>
        <w:ind w:left="9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E4ABB08" w14:textId="70C40E9C" w:rsidR="00CE1707" w:rsidRPr="00CE1707" w:rsidRDefault="00CE1707" w:rsidP="00CE1707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1707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F62243" w14:textId="77777777" w:rsidR="00CE1707" w:rsidRPr="00CE1707" w:rsidRDefault="00CE1707" w:rsidP="00CE1707">
      <w:pPr>
        <w:spacing w:after="0" w:line="240" w:lineRule="auto"/>
        <w:ind w:left="753" w:right="1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48D1DA8" w14:textId="77777777" w:rsidR="00CE1707" w:rsidRPr="00CE1707" w:rsidRDefault="00CE1707" w:rsidP="00CE1707">
      <w:pPr>
        <w:numPr>
          <w:ilvl w:val="0"/>
          <w:numId w:val="1"/>
        </w:numPr>
        <w:suppressAutoHyphens/>
        <w:spacing w:after="7" w:line="249" w:lineRule="auto"/>
        <w:ind w:left="426" w:right="1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1707">
        <w:rPr>
          <w:rFonts w:ascii="Times New Roman" w:eastAsia="Times New Roman" w:hAnsi="Times New Roman" w:cs="Times New Roman"/>
          <w:sz w:val="24"/>
          <w:szCs w:val="24"/>
          <w:lang w:eastAsia="hu-HU"/>
        </w:rPr>
        <w:t>Célok bemutatása:</w:t>
      </w:r>
    </w:p>
    <w:p w14:paraId="14B7B483" w14:textId="6711BF1A" w:rsidR="00CE1707" w:rsidRPr="00CE1707" w:rsidRDefault="00CE1707" w:rsidP="00CE1707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1707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</w:t>
      </w:r>
    </w:p>
    <w:p w14:paraId="6694D071" w14:textId="77777777" w:rsidR="00CE1707" w:rsidRPr="00CE1707" w:rsidRDefault="00CE1707" w:rsidP="00CE1707">
      <w:pPr>
        <w:spacing w:after="0" w:line="240" w:lineRule="auto"/>
        <w:ind w:left="10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787C330" w14:textId="77777777" w:rsidR="00BD5D31" w:rsidRDefault="00BD5D31"/>
    <w:sectPr w:rsidR="00BD5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387"/>
    <w:multiLevelType w:val="hybridMultilevel"/>
    <w:tmpl w:val="D3200818"/>
    <w:lvl w:ilvl="0" w:tplc="59FA51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42ECA"/>
    <w:multiLevelType w:val="hybridMultilevel"/>
    <w:tmpl w:val="FDB244FE"/>
    <w:lvl w:ilvl="0" w:tplc="BA10737C">
      <w:start w:val="2"/>
      <w:numFmt w:val="decimal"/>
      <w:lvlText w:val="%1.)"/>
      <w:lvlJc w:val="left"/>
      <w:pPr>
        <w:ind w:left="7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3" w:hanging="360"/>
      </w:pPr>
    </w:lvl>
    <w:lvl w:ilvl="2" w:tplc="040E001B" w:tentative="1">
      <w:start w:val="1"/>
      <w:numFmt w:val="lowerRoman"/>
      <w:lvlText w:val="%3."/>
      <w:lvlJc w:val="right"/>
      <w:pPr>
        <w:ind w:left="2193" w:hanging="180"/>
      </w:pPr>
    </w:lvl>
    <w:lvl w:ilvl="3" w:tplc="040E000F" w:tentative="1">
      <w:start w:val="1"/>
      <w:numFmt w:val="decimal"/>
      <w:lvlText w:val="%4."/>
      <w:lvlJc w:val="left"/>
      <w:pPr>
        <w:ind w:left="2913" w:hanging="360"/>
      </w:pPr>
    </w:lvl>
    <w:lvl w:ilvl="4" w:tplc="040E0019" w:tentative="1">
      <w:start w:val="1"/>
      <w:numFmt w:val="lowerLetter"/>
      <w:lvlText w:val="%5."/>
      <w:lvlJc w:val="left"/>
      <w:pPr>
        <w:ind w:left="3633" w:hanging="360"/>
      </w:pPr>
    </w:lvl>
    <w:lvl w:ilvl="5" w:tplc="040E001B" w:tentative="1">
      <w:start w:val="1"/>
      <w:numFmt w:val="lowerRoman"/>
      <w:lvlText w:val="%6."/>
      <w:lvlJc w:val="right"/>
      <w:pPr>
        <w:ind w:left="4353" w:hanging="180"/>
      </w:pPr>
    </w:lvl>
    <w:lvl w:ilvl="6" w:tplc="040E000F" w:tentative="1">
      <w:start w:val="1"/>
      <w:numFmt w:val="decimal"/>
      <w:lvlText w:val="%7."/>
      <w:lvlJc w:val="left"/>
      <w:pPr>
        <w:ind w:left="5073" w:hanging="360"/>
      </w:pPr>
    </w:lvl>
    <w:lvl w:ilvl="7" w:tplc="040E0019" w:tentative="1">
      <w:start w:val="1"/>
      <w:numFmt w:val="lowerLetter"/>
      <w:lvlText w:val="%8."/>
      <w:lvlJc w:val="left"/>
      <w:pPr>
        <w:ind w:left="5793" w:hanging="360"/>
      </w:pPr>
    </w:lvl>
    <w:lvl w:ilvl="8" w:tplc="040E001B" w:tentative="1">
      <w:start w:val="1"/>
      <w:numFmt w:val="lowerRoman"/>
      <w:lvlText w:val="%9."/>
      <w:lvlJc w:val="right"/>
      <w:pPr>
        <w:ind w:left="6513" w:hanging="180"/>
      </w:pPr>
    </w:lvl>
  </w:abstractNum>
  <w:num w:numId="1" w16cid:durableId="1399476428">
    <w:abstractNumId w:val="1"/>
  </w:num>
  <w:num w:numId="2" w16cid:durableId="1239749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07"/>
    <w:rsid w:val="002704E6"/>
    <w:rsid w:val="00BD5D31"/>
    <w:rsid w:val="00CE1707"/>
    <w:rsid w:val="00DD4FD5"/>
    <w:rsid w:val="00F1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7EB6"/>
  <w15:chartTrackingRefBased/>
  <w15:docId w15:val="{29DADA63-B238-4619-86F7-8BDA0BB3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Rennerné Anikó</dc:creator>
  <cp:keywords/>
  <dc:description/>
  <cp:lastModifiedBy>Dr Rennerné Anikó</cp:lastModifiedBy>
  <cp:revision>2</cp:revision>
  <dcterms:created xsi:type="dcterms:W3CDTF">2025-03-14T08:12:00Z</dcterms:created>
  <dcterms:modified xsi:type="dcterms:W3CDTF">2025-03-14T08:12:00Z</dcterms:modified>
</cp:coreProperties>
</file>